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572" w:tblpY="1"/>
        <w:tblOverlap w:val="never"/>
        <w:tblW w:w="18287" w:type="dxa"/>
        <w:tblLayout w:type="fixed"/>
        <w:tblLook w:val="04A0" w:firstRow="1" w:lastRow="0" w:firstColumn="1" w:lastColumn="0" w:noHBand="0" w:noVBand="1"/>
      </w:tblPr>
      <w:tblGrid>
        <w:gridCol w:w="4536"/>
        <w:gridCol w:w="8789"/>
        <w:gridCol w:w="4962"/>
      </w:tblGrid>
      <w:tr w:rsidR="00742755" w:rsidRPr="004E3CE1" w14:paraId="78F65E7F" w14:textId="77777777" w:rsidTr="00A010A5">
        <w:trPr>
          <w:trHeight w:val="1126"/>
        </w:trPr>
        <w:tc>
          <w:tcPr>
            <w:tcW w:w="4536" w:type="dxa"/>
            <w:shd w:val="clear" w:color="auto" w:fill="auto"/>
          </w:tcPr>
          <w:p w14:paraId="3A47650E" w14:textId="77777777" w:rsidR="00742755" w:rsidRPr="004E3CE1" w:rsidRDefault="00742755" w:rsidP="00A010A5">
            <w:pPr>
              <w:spacing w:line="276" w:lineRule="auto"/>
              <w:ind w:left="-111"/>
              <w:rPr>
                <w:b/>
                <w:caps/>
                <w:sz w:val="24"/>
                <w:szCs w:val="24"/>
              </w:rPr>
            </w:pPr>
            <w:r w:rsidRPr="004E3CE1">
              <w:rPr>
                <w:b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CE2D258" wp14:editId="16DFC32E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0</wp:posOffset>
                  </wp:positionV>
                  <wp:extent cx="1876425" cy="771525"/>
                  <wp:effectExtent l="0" t="0" r="9525" b="0"/>
                  <wp:wrapTight wrapText="bothSides">
                    <wp:wrapPolygon edited="0">
                      <wp:start x="3289" y="1600"/>
                      <wp:lineTo x="1974" y="3200"/>
                      <wp:lineTo x="439" y="8000"/>
                      <wp:lineTo x="439" y="12267"/>
                      <wp:lineTo x="2631" y="18667"/>
                      <wp:lineTo x="21052" y="18667"/>
                      <wp:lineTo x="21490" y="11200"/>
                      <wp:lineTo x="21490" y="3733"/>
                      <wp:lineTo x="20175" y="3200"/>
                      <wp:lineTo x="5482" y="1600"/>
                      <wp:lineTo x="3289" y="1600"/>
                    </wp:wrapPolygon>
                  </wp:wrapTight>
                  <wp:docPr id="2" name="Рисунок 2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9" w:type="dxa"/>
            <w:shd w:val="clear" w:color="auto" w:fill="auto"/>
          </w:tcPr>
          <w:p w14:paraId="5FFC8C9F" w14:textId="77777777" w:rsidR="00742755" w:rsidRPr="004E3CE1" w:rsidRDefault="00742755" w:rsidP="00A010A5">
            <w:pPr>
              <w:widowControl/>
              <w:autoSpaceDE/>
              <w:autoSpaceDN/>
              <w:adjustRightInd/>
              <w:jc w:val="center"/>
              <w:rPr>
                <w:color w:val="005000"/>
                <w:sz w:val="18"/>
              </w:rPr>
            </w:pPr>
            <w:r w:rsidRPr="004E3CE1">
              <w:rPr>
                <w:color w:val="005000"/>
                <w:sz w:val="18"/>
              </w:rPr>
              <w:t>Министерство сельского хозяйства Российской Федерации</w:t>
            </w:r>
          </w:p>
          <w:p w14:paraId="76AB94FD" w14:textId="77777777" w:rsidR="00742755" w:rsidRPr="004E3CE1" w:rsidRDefault="00742755" w:rsidP="00A010A5">
            <w:pPr>
              <w:widowControl/>
              <w:autoSpaceDE/>
              <w:autoSpaceDN/>
              <w:adjustRightInd/>
              <w:jc w:val="center"/>
              <w:rPr>
                <w:color w:val="005000"/>
                <w:sz w:val="18"/>
              </w:rPr>
            </w:pPr>
            <w:r w:rsidRPr="004E3CE1">
              <w:rPr>
                <w:color w:val="005000"/>
                <w:sz w:val="18"/>
              </w:rPr>
              <w:t>федеральное государственное бюджетное образовательное учреждение высшего образования</w:t>
            </w:r>
          </w:p>
          <w:p w14:paraId="2F7F96F6" w14:textId="77777777" w:rsidR="00742755" w:rsidRPr="004E3CE1" w:rsidRDefault="00742755" w:rsidP="00A010A5">
            <w:pPr>
              <w:widowControl/>
              <w:autoSpaceDE/>
              <w:autoSpaceDN/>
              <w:adjustRightInd/>
              <w:jc w:val="center"/>
              <w:rPr>
                <w:color w:val="005000"/>
              </w:rPr>
            </w:pPr>
            <w:r w:rsidRPr="004E3CE1">
              <w:rPr>
                <w:color w:val="005000"/>
              </w:rPr>
              <w:t>«Санкт-Петербургский государственный аграрный университет</w:t>
            </w:r>
          </w:p>
          <w:p w14:paraId="4CCF2851" w14:textId="77777777" w:rsidR="00742755" w:rsidRPr="004E3CE1" w:rsidRDefault="00742755" w:rsidP="00A010A5">
            <w:pPr>
              <w:widowControl/>
              <w:autoSpaceDE/>
              <w:autoSpaceDN/>
              <w:adjustRightInd/>
              <w:jc w:val="center"/>
              <w:rPr>
                <w:color w:val="005000"/>
                <w:sz w:val="22"/>
              </w:rPr>
            </w:pPr>
            <w:r w:rsidRPr="004E3CE1">
              <w:rPr>
                <w:color w:val="005000"/>
              </w:rPr>
              <w:t>(ФГБОУ ВО СПбГАУ)</w:t>
            </w:r>
          </w:p>
          <w:p w14:paraId="424A9A2C" w14:textId="77777777" w:rsidR="00742755" w:rsidRPr="004E3CE1" w:rsidRDefault="00742755" w:rsidP="00A010A5">
            <w:pPr>
              <w:widowControl/>
              <w:autoSpaceDE/>
              <w:autoSpaceDN/>
              <w:adjustRightInd/>
              <w:jc w:val="center"/>
              <w:rPr>
                <w:color w:val="005000"/>
              </w:rPr>
            </w:pPr>
            <w:r w:rsidRPr="004E3CE1">
              <w:rPr>
                <w:color w:val="005000"/>
              </w:rPr>
              <w:t>Петербургское шоссе, д. 2 лит. А, город Пушкин, Санкт-Петербург, 196601</w:t>
            </w:r>
          </w:p>
          <w:p w14:paraId="7052D4FF" w14:textId="58A1BE45" w:rsidR="00742755" w:rsidRDefault="00742755" w:rsidP="00A010A5">
            <w:pPr>
              <w:widowControl/>
              <w:autoSpaceDE/>
              <w:autoSpaceDN/>
              <w:adjustRightInd/>
              <w:jc w:val="center"/>
              <w:rPr>
                <w:color w:val="005000"/>
                <w:lang w:val="en-US"/>
              </w:rPr>
            </w:pPr>
            <w:r w:rsidRPr="004E3CE1">
              <w:rPr>
                <w:color w:val="005000"/>
              </w:rPr>
              <w:t>Тел/факс.(812) 470-04-22,</w:t>
            </w:r>
            <w:r w:rsidRPr="004E3CE1">
              <w:rPr>
                <w:color w:val="005000"/>
                <w:lang w:val="en-US"/>
              </w:rPr>
              <w:t xml:space="preserve"> e</w:t>
            </w:r>
            <w:r w:rsidRPr="004E3CE1">
              <w:rPr>
                <w:color w:val="005000"/>
              </w:rPr>
              <w:t>-</w:t>
            </w:r>
            <w:r w:rsidRPr="004E3CE1">
              <w:rPr>
                <w:color w:val="005000"/>
                <w:lang w:val="en-US"/>
              </w:rPr>
              <w:t>mail</w:t>
            </w:r>
            <w:r w:rsidRPr="004E3CE1">
              <w:rPr>
                <w:color w:val="005000"/>
              </w:rPr>
              <w:t xml:space="preserve"> </w:t>
            </w:r>
            <w:hyperlink r:id="rId6" w:history="1">
              <w:r w:rsidR="00A010A5" w:rsidRPr="00C11A07">
                <w:rPr>
                  <w:rStyle w:val="a3"/>
                  <w:lang w:val="en-US"/>
                </w:rPr>
                <w:t>agro</w:t>
              </w:r>
              <w:r w:rsidR="00A010A5" w:rsidRPr="00C11A07">
                <w:rPr>
                  <w:rStyle w:val="a3"/>
                </w:rPr>
                <w:t>@</w:t>
              </w:r>
              <w:r w:rsidR="00A010A5" w:rsidRPr="00C11A07">
                <w:rPr>
                  <w:rStyle w:val="a3"/>
                  <w:lang w:val="en-US"/>
                </w:rPr>
                <w:t>spbgau</w:t>
              </w:r>
              <w:r w:rsidR="00A010A5" w:rsidRPr="00C11A07">
                <w:rPr>
                  <w:rStyle w:val="a3"/>
                </w:rPr>
                <w:t>.</w:t>
              </w:r>
              <w:r w:rsidR="00A010A5" w:rsidRPr="00C11A07">
                <w:rPr>
                  <w:rStyle w:val="a3"/>
                  <w:lang w:val="en-US"/>
                </w:rPr>
                <w:t>ru</w:t>
              </w:r>
            </w:hyperlink>
          </w:p>
          <w:p w14:paraId="43094F4B" w14:textId="3019FEDB" w:rsidR="00A010A5" w:rsidRPr="00011B8F" w:rsidRDefault="00A010A5" w:rsidP="00A010A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962" w:type="dxa"/>
            <w:vMerge w:val="restart"/>
            <w:shd w:val="clear" w:color="auto" w:fill="auto"/>
          </w:tcPr>
          <w:p w14:paraId="5733CAC2" w14:textId="53B22107" w:rsidR="00742755" w:rsidRPr="004E3CE1" w:rsidRDefault="004065B9" w:rsidP="00A010A5">
            <w:pPr>
              <w:spacing w:line="276" w:lineRule="auto"/>
              <w:ind w:right="456" w:firstLine="39"/>
              <w:jc w:val="right"/>
              <w:rPr>
                <w:b/>
                <w:cap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56A46B" wp14:editId="06342DED">
                  <wp:simplePos x="0" y="0"/>
                  <wp:positionH relativeFrom="column">
                    <wp:posOffset>-156845</wp:posOffset>
                  </wp:positionH>
                  <wp:positionV relativeFrom="paragraph">
                    <wp:posOffset>-276225</wp:posOffset>
                  </wp:positionV>
                  <wp:extent cx="2143125" cy="2143125"/>
                  <wp:effectExtent l="0" t="0" r="9525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42755" w:rsidRPr="004E3CE1" w14:paraId="23D50631" w14:textId="77777777" w:rsidTr="00A010A5">
        <w:trPr>
          <w:trHeight w:val="1622"/>
        </w:trPr>
        <w:tc>
          <w:tcPr>
            <w:tcW w:w="13325" w:type="dxa"/>
            <w:gridSpan w:val="2"/>
            <w:shd w:val="clear" w:color="auto" w:fill="auto"/>
          </w:tcPr>
          <w:p w14:paraId="287898D2" w14:textId="5D4D2BFC" w:rsidR="00A010A5" w:rsidRDefault="00742755" w:rsidP="00A010A5">
            <w:pPr>
              <w:ind w:left="604"/>
              <w:jc w:val="center"/>
              <w:rPr>
                <w:b/>
                <w:color w:val="002060"/>
                <w:spacing w:val="-2"/>
                <w:sz w:val="26"/>
                <w:szCs w:val="26"/>
              </w:rPr>
            </w:pPr>
            <w:r>
              <w:rPr>
                <w:b/>
                <w:color w:val="002060"/>
                <w:spacing w:val="-2"/>
                <w:sz w:val="26"/>
                <w:szCs w:val="26"/>
              </w:rPr>
              <w:t>Санкт-</w:t>
            </w:r>
            <w:r w:rsidRPr="004E3CE1">
              <w:rPr>
                <w:b/>
                <w:color w:val="002060"/>
                <w:spacing w:val="-2"/>
                <w:sz w:val="26"/>
                <w:szCs w:val="26"/>
              </w:rPr>
              <w:t xml:space="preserve">Петербургский государственный аграрный университет проводит </w:t>
            </w:r>
            <w:r w:rsidRPr="00F435B9">
              <w:rPr>
                <w:b/>
                <w:color w:val="002060"/>
                <w:spacing w:val="-2"/>
                <w:sz w:val="26"/>
                <w:szCs w:val="26"/>
              </w:rPr>
              <w:t>ежегодн</w:t>
            </w:r>
            <w:r>
              <w:rPr>
                <w:b/>
                <w:color w:val="002060"/>
                <w:spacing w:val="-2"/>
                <w:sz w:val="26"/>
                <w:szCs w:val="26"/>
              </w:rPr>
              <w:t>ый</w:t>
            </w:r>
          </w:p>
          <w:p w14:paraId="61B4BB38" w14:textId="77777777" w:rsidR="00A010A5" w:rsidRDefault="00742755" w:rsidP="00A010A5">
            <w:pPr>
              <w:ind w:left="604"/>
              <w:jc w:val="center"/>
              <w:rPr>
                <w:b/>
                <w:color w:val="002060"/>
                <w:spacing w:val="-2"/>
                <w:sz w:val="26"/>
                <w:szCs w:val="26"/>
              </w:rPr>
            </w:pPr>
            <w:r w:rsidRPr="00F435B9">
              <w:rPr>
                <w:b/>
                <w:color w:val="002060"/>
                <w:spacing w:val="-2"/>
                <w:sz w:val="26"/>
                <w:szCs w:val="26"/>
              </w:rPr>
              <w:t>Конкурс научно-исследовательских и проектных работ среди студентов</w:t>
            </w:r>
            <w:r>
              <w:rPr>
                <w:b/>
                <w:color w:val="002060"/>
                <w:spacing w:val="-2"/>
                <w:sz w:val="26"/>
                <w:szCs w:val="26"/>
              </w:rPr>
              <w:t xml:space="preserve"> </w:t>
            </w:r>
          </w:p>
          <w:p w14:paraId="1E942F2A" w14:textId="79180CE8" w:rsidR="00742755" w:rsidRPr="00E66D70" w:rsidRDefault="00742755" w:rsidP="00A010A5">
            <w:pPr>
              <w:ind w:left="604"/>
              <w:jc w:val="center"/>
              <w:rPr>
                <w:b/>
                <w:bCs/>
                <w:color w:val="006600"/>
                <w:sz w:val="36"/>
                <w:szCs w:val="24"/>
              </w:rPr>
            </w:pPr>
            <w:r w:rsidRPr="00E66D70">
              <w:rPr>
                <w:b/>
                <w:bCs/>
                <w:i/>
                <w:color w:val="006600"/>
                <w:sz w:val="32"/>
                <w:szCs w:val="26"/>
              </w:rPr>
              <w:t>«А</w:t>
            </w:r>
            <w:r w:rsidR="00762B2C">
              <w:rPr>
                <w:b/>
                <w:bCs/>
                <w:i/>
                <w:color w:val="006600"/>
                <w:sz w:val="32"/>
                <w:szCs w:val="26"/>
              </w:rPr>
              <w:t>гро</w:t>
            </w:r>
            <w:r w:rsidR="00762B2C" w:rsidRPr="00E14B35">
              <w:rPr>
                <w:b/>
                <w:bCs/>
                <w:i/>
                <w:color w:val="006600"/>
                <w:sz w:val="32"/>
                <w:szCs w:val="26"/>
              </w:rPr>
              <w:t>-</w:t>
            </w:r>
            <w:r>
              <w:rPr>
                <w:b/>
                <w:bCs/>
                <w:i/>
                <w:color w:val="006600"/>
                <w:sz w:val="32"/>
                <w:szCs w:val="26"/>
              </w:rPr>
              <w:t>Старт</w:t>
            </w:r>
            <w:r w:rsidRPr="00E66D70">
              <w:rPr>
                <w:b/>
                <w:bCs/>
                <w:i/>
                <w:color w:val="006600"/>
                <w:sz w:val="32"/>
                <w:szCs w:val="26"/>
              </w:rPr>
              <w:t>»</w:t>
            </w:r>
          </w:p>
          <w:p w14:paraId="3CD0C4C8" w14:textId="77777777" w:rsidR="00742755" w:rsidRDefault="00742755" w:rsidP="00A010A5">
            <w:pPr>
              <w:shd w:val="clear" w:color="auto" w:fill="FFFFFF"/>
              <w:ind w:left="604"/>
              <w:jc w:val="center"/>
              <w:rPr>
                <w:i/>
                <w:sz w:val="24"/>
              </w:rPr>
            </w:pPr>
            <w:r w:rsidRPr="004E3CE1">
              <w:rPr>
                <w:i/>
                <w:sz w:val="24"/>
              </w:rPr>
              <w:t>Для участия в кон</w:t>
            </w:r>
            <w:r>
              <w:rPr>
                <w:i/>
                <w:sz w:val="24"/>
              </w:rPr>
              <w:t>курсе</w:t>
            </w:r>
            <w:r w:rsidRPr="004E3CE1">
              <w:rPr>
                <w:i/>
                <w:sz w:val="24"/>
              </w:rPr>
              <w:t xml:space="preserve"> приглашаются </w:t>
            </w:r>
            <w:r w:rsidRPr="00F435B9">
              <w:rPr>
                <w:i/>
                <w:sz w:val="24"/>
              </w:rPr>
              <w:t>студенты, обучающиеся по программам бакалавриата всех форм обучения, занимающиеся научно-исследовательской работой, имеющие гражданство Российской Федерации</w:t>
            </w:r>
            <w:r>
              <w:rPr>
                <w:i/>
                <w:sz w:val="24"/>
              </w:rPr>
              <w:t>.</w:t>
            </w:r>
          </w:p>
          <w:p w14:paraId="415876B9" w14:textId="09487C2F" w:rsidR="00A010A5" w:rsidRPr="004E3CE1" w:rsidRDefault="00A010A5" w:rsidP="00A010A5">
            <w:pPr>
              <w:shd w:val="clear" w:color="auto" w:fill="FFFFFF"/>
              <w:ind w:left="604"/>
              <w:jc w:val="center"/>
              <w:rPr>
                <w:i/>
                <w:sz w:val="24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79CF614F" w14:textId="77777777" w:rsidR="00742755" w:rsidRPr="00981075" w:rsidRDefault="00742755" w:rsidP="00A010A5">
            <w:pPr>
              <w:spacing w:line="276" w:lineRule="auto"/>
              <w:rPr>
                <w:noProof/>
              </w:rPr>
            </w:pPr>
          </w:p>
        </w:tc>
      </w:tr>
    </w:tbl>
    <w:p w14:paraId="3E5B4E42" w14:textId="77777777" w:rsidR="00742755" w:rsidRDefault="00742755" w:rsidP="00742755">
      <w:pPr>
        <w:shd w:val="clear" w:color="auto" w:fill="FFFFFF"/>
        <w:ind w:firstLine="709"/>
        <w:jc w:val="center"/>
        <w:rPr>
          <w:b/>
          <w:color w:val="000000"/>
          <w:spacing w:val="-2"/>
          <w:sz w:val="22"/>
          <w:szCs w:val="22"/>
        </w:rPr>
        <w:sectPr w:rsidR="00742755" w:rsidSect="00A010A5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14:paraId="4FD60641" w14:textId="77777777" w:rsidR="00742755" w:rsidRPr="00B123FF" w:rsidRDefault="00742755" w:rsidP="00A010A5">
      <w:pPr>
        <w:shd w:val="clear" w:color="auto" w:fill="FFFFFF"/>
        <w:jc w:val="center"/>
        <w:rPr>
          <w:b/>
          <w:color w:val="000000"/>
          <w:spacing w:val="-2"/>
          <w:sz w:val="22"/>
          <w:szCs w:val="22"/>
        </w:rPr>
      </w:pPr>
      <w:r w:rsidRPr="00B123FF">
        <w:rPr>
          <w:b/>
          <w:color w:val="000000"/>
          <w:spacing w:val="-2"/>
          <w:sz w:val="22"/>
          <w:szCs w:val="22"/>
        </w:rPr>
        <w:t>ОБЩАЯ ИНФОРМАЦИЯ</w:t>
      </w:r>
    </w:p>
    <w:p w14:paraId="77B18AC2" w14:textId="2D5CC128" w:rsidR="00742755" w:rsidRPr="008E453C" w:rsidRDefault="00742755" w:rsidP="00742755">
      <w:pPr>
        <w:shd w:val="clear" w:color="auto" w:fill="FFFFFF"/>
        <w:ind w:firstLine="284"/>
        <w:jc w:val="both"/>
        <w:rPr>
          <w:color w:val="000000"/>
          <w:spacing w:val="-2"/>
          <w:sz w:val="22"/>
          <w:szCs w:val="22"/>
        </w:rPr>
      </w:pPr>
      <w:r w:rsidRPr="00327D22">
        <w:rPr>
          <w:color w:val="000000"/>
          <w:spacing w:val="-2"/>
          <w:sz w:val="22"/>
          <w:szCs w:val="22"/>
        </w:rPr>
        <w:t xml:space="preserve">Конкурс проводится </w:t>
      </w:r>
      <w:r w:rsidR="00795306">
        <w:rPr>
          <w:color w:val="000000"/>
          <w:spacing w:val="-2"/>
          <w:sz w:val="22"/>
          <w:szCs w:val="22"/>
        </w:rPr>
        <w:t xml:space="preserve">среди </w:t>
      </w:r>
      <w:r w:rsidR="008E453C">
        <w:rPr>
          <w:color w:val="000000"/>
          <w:spacing w:val="-2"/>
          <w:sz w:val="22"/>
          <w:szCs w:val="22"/>
        </w:rPr>
        <w:t xml:space="preserve">вузов Северо-Западного региона </w:t>
      </w:r>
      <w:r w:rsidRPr="00327D22">
        <w:rPr>
          <w:color w:val="000000"/>
          <w:spacing w:val="-2"/>
          <w:sz w:val="22"/>
          <w:szCs w:val="22"/>
        </w:rPr>
        <w:t>в целях стимулирования массового участия молодежи в научно-технической, инновационной и проектной деятельности в области аграрных наук и устойчивого развития сельских территорий.</w:t>
      </w:r>
      <w:r w:rsidRPr="00A308D0">
        <w:rPr>
          <w:i/>
          <w:color w:val="FF0000"/>
          <w:sz w:val="24"/>
        </w:rPr>
        <w:t xml:space="preserve"> </w:t>
      </w:r>
      <w:r w:rsidRPr="008E453C">
        <w:rPr>
          <w:color w:val="000000"/>
          <w:spacing w:val="-2"/>
          <w:sz w:val="22"/>
          <w:szCs w:val="22"/>
        </w:rPr>
        <w:t>Возраст участников Конкурса до 35 лет включительно.</w:t>
      </w:r>
    </w:p>
    <w:p w14:paraId="3AFB4D9D" w14:textId="77777777" w:rsidR="00742755" w:rsidRPr="00327D22" w:rsidRDefault="00742755" w:rsidP="00742755">
      <w:pPr>
        <w:ind w:firstLine="284"/>
        <w:jc w:val="both"/>
        <w:rPr>
          <w:color w:val="000000"/>
          <w:spacing w:val="-2"/>
          <w:sz w:val="22"/>
          <w:szCs w:val="22"/>
        </w:rPr>
      </w:pPr>
      <w:r w:rsidRPr="00327D22">
        <w:rPr>
          <w:color w:val="000000"/>
          <w:spacing w:val="-2"/>
          <w:sz w:val="22"/>
          <w:szCs w:val="22"/>
        </w:rPr>
        <w:t>Конкурс проводится в два этапа:</w:t>
      </w:r>
    </w:p>
    <w:p w14:paraId="55DD5B5F" w14:textId="77777777" w:rsidR="00742755" w:rsidRPr="00327D22" w:rsidRDefault="00742755" w:rsidP="00742755">
      <w:pPr>
        <w:ind w:firstLine="284"/>
        <w:jc w:val="both"/>
        <w:rPr>
          <w:color w:val="000000"/>
          <w:spacing w:val="-2"/>
          <w:sz w:val="22"/>
          <w:szCs w:val="22"/>
        </w:rPr>
      </w:pPr>
      <w:r w:rsidRPr="00327D22">
        <w:rPr>
          <w:color w:val="000000"/>
          <w:spacing w:val="-2"/>
          <w:sz w:val="22"/>
          <w:szCs w:val="22"/>
        </w:rPr>
        <w:t xml:space="preserve">1 этап – заочный, студент представляет научную работу и видео ролик с презентацией своей работы. Конкурсные работы по каждой номинации, получившие положительные рекомендации комиссии, допускаются ко второму этапу; </w:t>
      </w:r>
    </w:p>
    <w:p w14:paraId="28073576" w14:textId="77777777" w:rsidR="00742755" w:rsidRPr="00327D22" w:rsidRDefault="00742755" w:rsidP="00742755">
      <w:pPr>
        <w:ind w:firstLine="284"/>
        <w:jc w:val="both"/>
        <w:rPr>
          <w:color w:val="000000"/>
          <w:spacing w:val="-2"/>
          <w:sz w:val="22"/>
          <w:szCs w:val="22"/>
        </w:rPr>
      </w:pPr>
      <w:r w:rsidRPr="00327D22">
        <w:rPr>
          <w:color w:val="000000"/>
          <w:spacing w:val="-2"/>
          <w:sz w:val="22"/>
          <w:szCs w:val="22"/>
        </w:rPr>
        <w:t>2 этап – очный, представление и защита научных работ.</w:t>
      </w:r>
    </w:p>
    <w:p w14:paraId="6963FAC9" w14:textId="0B8DCAFA" w:rsidR="00CD19E9" w:rsidRDefault="00CD19E9" w:rsidP="00CD19E9">
      <w:pPr>
        <w:ind w:firstLine="284"/>
        <w:jc w:val="both"/>
        <w:rPr>
          <w:color w:val="000000"/>
          <w:spacing w:val="-2"/>
          <w:sz w:val="22"/>
          <w:szCs w:val="22"/>
        </w:rPr>
      </w:pPr>
      <w:r w:rsidRPr="00CD19E9">
        <w:rPr>
          <w:color w:val="000000"/>
          <w:spacing w:val="-2"/>
          <w:sz w:val="22"/>
          <w:szCs w:val="22"/>
        </w:rPr>
        <w:t>Прием конкурсных работ на 1 этап осуществляется с 01 ноября 202</w:t>
      </w:r>
      <w:r w:rsidR="00E64B73">
        <w:rPr>
          <w:color w:val="000000"/>
          <w:spacing w:val="-2"/>
          <w:sz w:val="22"/>
          <w:szCs w:val="22"/>
        </w:rPr>
        <w:t>3</w:t>
      </w:r>
      <w:r w:rsidRPr="00CD19E9">
        <w:rPr>
          <w:color w:val="000000"/>
          <w:spacing w:val="-2"/>
          <w:sz w:val="22"/>
          <w:szCs w:val="22"/>
        </w:rPr>
        <w:t>г.</w:t>
      </w:r>
      <w:r>
        <w:rPr>
          <w:color w:val="000000"/>
          <w:spacing w:val="-2"/>
          <w:sz w:val="22"/>
          <w:szCs w:val="22"/>
        </w:rPr>
        <w:t xml:space="preserve"> </w:t>
      </w:r>
      <w:r w:rsidRPr="00CD19E9">
        <w:rPr>
          <w:color w:val="000000"/>
          <w:spacing w:val="-2"/>
          <w:sz w:val="22"/>
          <w:szCs w:val="22"/>
        </w:rPr>
        <w:t>по 31 декабря 202</w:t>
      </w:r>
      <w:r w:rsidR="00E64B73">
        <w:rPr>
          <w:color w:val="000000"/>
          <w:spacing w:val="-2"/>
          <w:sz w:val="22"/>
          <w:szCs w:val="22"/>
        </w:rPr>
        <w:t>3</w:t>
      </w:r>
      <w:r w:rsidRPr="00CD19E9">
        <w:rPr>
          <w:color w:val="000000"/>
          <w:spacing w:val="-2"/>
          <w:sz w:val="22"/>
          <w:szCs w:val="22"/>
        </w:rPr>
        <w:t xml:space="preserve"> г. Представление и защита конкурсных работ, прошедших во 2 этап,</w:t>
      </w:r>
      <w:r>
        <w:rPr>
          <w:color w:val="000000"/>
          <w:spacing w:val="-2"/>
          <w:sz w:val="22"/>
          <w:szCs w:val="22"/>
        </w:rPr>
        <w:t xml:space="preserve"> </w:t>
      </w:r>
      <w:r w:rsidRPr="00CD19E9">
        <w:rPr>
          <w:color w:val="000000"/>
          <w:spacing w:val="-2"/>
          <w:sz w:val="22"/>
          <w:szCs w:val="22"/>
        </w:rPr>
        <w:t xml:space="preserve">осуществляется с 10 по </w:t>
      </w:r>
      <w:r w:rsidR="00E64B73">
        <w:rPr>
          <w:color w:val="000000"/>
          <w:spacing w:val="-2"/>
          <w:sz w:val="22"/>
          <w:szCs w:val="22"/>
        </w:rPr>
        <w:t>19</w:t>
      </w:r>
      <w:r w:rsidRPr="00CD19E9">
        <w:rPr>
          <w:color w:val="000000"/>
          <w:spacing w:val="-2"/>
          <w:sz w:val="22"/>
          <w:szCs w:val="22"/>
        </w:rPr>
        <w:t xml:space="preserve"> февраля 202</w:t>
      </w:r>
      <w:r w:rsidR="00E64B73">
        <w:rPr>
          <w:color w:val="000000"/>
          <w:spacing w:val="-2"/>
          <w:sz w:val="22"/>
          <w:szCs w:val="22"/>
        </w:rPr>
        <w:t>4</w:t>
      </w:r>
      <w:bookmarkStart w:id="0" w:name="_GoBack"/>
      <w:bookmarkEnd w:id="0"/>
      <w:r w:rsidRPr="00CD19E9">
        <w:rPr>
          <w:color w:val="000000"/>
          <w:spacing w:val="-2"/>
          <w:sz w:val="22"/>
          <w:szCs w:val="22"/>
        </w:rPr>
        <w:t xml:space="preserve"> года. </w:t>
      </w:r>
    </w:p>
    <w:p w14:paraId="1C46C3E2" w14:textId="70D33E45" w:rsidR="00CD19E9" w:rsidRDefault="00CD19E9" w:rsidP="00CD19E9">
      <w:pPr>
        <w:ind w:firstLine="284"/>
        <w:jc w:val="both"/>
        <w:rPr>
          <w:color w:val="000000"/>
          <w:spacing w:val="-2"/>
          <w:sz w:val="22"/>
          <w:szCs w:val="22"/>
        </w:rPr>
      </w:pPr>
      <w:r w:rsidRPr="00CD19E9">
        <w:rPr>
          <w:color w:val="000000"/>
          <w:spacing w:val="-2"/>
          <w:sz w:val="22"/>
          <w:szCs w:val="22"/>
        </w:rPr>
        <w:t>Подведение итогов конкурса 25</w:t>
      </w:r>
      <w:r>
        <w:rPr>
          <w:color w:val="000000"/>
          <w:spacing w:val="-2"/>
          <w:sz w:val="22"/>
          <w:szCs w:val="22"/>
        </w:rPr>
        <w:t xml:space="preserve"> </w:t>
      </w:r>
      <w:r w:rsidRPr="00CD19E9">
        <w:rPr>
          <w:color w:val="000000"/>
          <w:spacing w:val="-2"/>
          <w:sz w:val="22"/>
          <w:szCs w:val="22"/>
        </w:rPr>
        <w:t>февраля 2025 г.</w:t>
      </w:r>
    </w:p>
    <w:p w14:paraId="79C4A1F3" w14:textId="2B70AA6C" w:rsidR="00742755" w:rsidRDefault="00742755" w:rsidP="00CD19E9">
      <w:pPr>
        <w:ind w:firstLine="284"/>
        <w:jc w:val="both"/>
        <w:rPr>
          <w:sz w:val="22"/>
          <w:szCs w:val="22"/>
        </w:rPr>
      </w:pPr>
      <w:r w:rsidRPr="00327D22">
        <w:rPr>
          <w:sz w:val="22"/>
          <w:szCs w:val="22"/>
        </w:rPr>
        <w:t>У работы, представленной на Конкурс, должен быть один автор (соавторство не допускается). Автор конкурсной работы может представлять только одну работу для участия в конкурсе, под руководством научного руководителя.</w:t>
      </w:r>
    </w:p>
    <w:p w14:paraId="35AD56C8" w14:textId="77777777" w:rsidR="00CD19E9" w:rsidRDefault="00CD19E9" w:rsidP="00742755">
      <w:pPr>
        <w:shd w:val="clear" w:color="auto" w:fill="FFFFFF"/>
        <w:tabs>
          <w:tab w:val="left" w:pos="426"/>
          <w:tab w:val="left" w:pos="567"/>
        </w:tabs>
        <w:ind w:left="284"/>
        <w:jc w:val="center"/>
        <w:rPr>
          <w:b/>
          <w:sz w:val="22"/>
          <w:szCs w:val="22"/>
        </w:rPr>
      </w:pPr>
    </w:p>
    <w:p w14:paraId="0785E383" w14:textId="7308DA58" w:rsidR="00742755" w:rsidRPr="00F435B9" w:rsidRDefault="00742755" w:rsidP="00742755">
      <w:pPr>
        <w:shd w:val="clear" w:color="auto" w:fill="FFFFFF"/>
        <w:tabs>
          <w:tab w:val="left" w:pos="426"/>
          <w:tab w:val="left" w:pos="567"/>
        </w:tabs>
        <w:ind w:left="284"/>
        <w:jc w:val="center"/>
        <w:rPr>
          <w:b/>
          <w:sz w:val="22"/>
          <w:szCs w:val="22"/>
        </w:rPr>
      </w:pPr>
      <w:r w:rsidRPr="00F435B9">
        <w:rPr>
          <w:b/>
          <w:sz w:val="22"/>
          <w:szCs w:val="22"/>
        </w:rPr>
        <w:t>Конкурс проводится по следующим номинациям:</w:t>
      </w:r>
    </w:p>
    <w:p w14:paraId="687E168F" w14:textId="77777777" w:rsidR="00E64B73" w:rsidRPr="00E64B73" w:rsidRDefault="00E64B73" w:rsidP="00E64B73">
      <w:pPr>
        <w:ind w:firstLine="284"/>
        <w:rPr>
          <w:sz w:val="22"/>
          <w:szCs w:val="22"/>
        </w:rPr>
      </w:pPr>
      <w:r w:rsidRPr="00E64B73">
        <w:rPr>
          <w:sz w:val="22"/>
          <w:szCs w:val="22"/>
        </w:rPr>
        <w:t>-</w:t>
      </w:r>
      <w:proofErr w:type="spellStart"/>
      <w:r w:rsidRPr="00E64B73">
        <w:rPr>
          <w:sz w:val="22"/>
          <w:szCs w:val="22"/>
        </w:rPr>
        <w:t>агростартапы</w:t>
      </w:r>
      <w:proofErr w:type="spellEnd"/>
      <w:r w:rsidRPr="00E64B73">
        <w:rPr>
          <w:sz w:val="22"/>
          <w:szCs w:val="22"/>
        </w:rPr>
        <w:t>;</w:t>
      </w:r>
    </w:p>
    <w:p w14:paraId="4834663B" w14:textId="77777777" w:rsidR="00E64B73" w:rsidRPr="00E64B73" w:rsidRDefault="00E64B73" w:rsidP="00E64B73">
      <w:pPr>
        <w:ind w:firstLine="284"/>
        <w:rPr>
          <w:sz w:val="22"/>
          <w:szCs w:val="22"/>
        </w:rPr>
      </w:pPr>
      <w:r w:rsidRPr="00E64B73">
        <w:rPr>
          <w:sz w:val="22"/>
          <w:szCs w:val="22"/>
        </w:rPr>
        <w:t xml:space="preserve">- </w:t>
      </w:r>
      <w:proofErr w:type="spellStart"/>
      <w:r w:rsidRPr="00E64B73">
        <w:rPr>
          <w:sz w:val="22"/>
          <w:szCs w:val="22"/>
        </w:rPr>
        <w:t>биопозитивное</w:t>
      </w:r>
      <w:proofErr w:type="spellEnd"/>
      <w:r w:rsidRPr="00E64B73">
        <w:rPr>
          <w:sz w:val="22"/>
          <w:szCs w:val="22"/>
        </w:rPr>
        <w:t xml:space="preserve"> строительство и ресурсосбережение;</w:t>
      </w:r>
    </w:p>
    <w:p w14:paraId="1D42D00F" w14:textId="77777777" w:rsidR="00E64B73" w:rsidRPr="00E64B73" w:rsidRDefault="00E64B73" w:rsidP="00E64B73">
      <w:pPr>
        <w:ind w:firstLine="284"/>
        <w:rPr>
          <w:sz w:val="22"/>
          <w:szCs w:val="22"/>
        </w:rPr>
      </w:pPr>
      <w:r w:rsidRPr="00E64B73">
        <w:rPr>
          <w:sz w:val="22"/>
          <w:szCs w:val="22"/>
        </w:rPr>
        <w:t>- биотехнологии;</w:t>
      </w:r>
    </w:p>
    <w:p w14:paraId="27349522" w14:textId="77777777" w:rsidR="00E64B73" w:rsidRPr="00E64B73" w:rsidRDefault="00E64B73" w:rsidP="00E64B73">
      <w:pPr>
        <w:ind w:firstLine="284"/>
        <w:rPr>
          <w:sz w:val="22"/>
          <w:szCs w:val="22"/>
        </w:rPr>
      </w:pPr>
      <w:r w:rsidRPr="00E64B73">
        <w:rPr>
          <w:sz w:val="22"/>
          <w:szCs w:val="22"/>
        </w:rPr>
        <w:t xml:space="preserve">-интенсивное </w:t>
      </w:r>
      <w:proofErr w:type="spellStart"/>
      <w:r w:rsidRPr="00E64B73">
        <w:rPr>
          <w:sz w:val="22"/>
          <w:szCs w:val="22"/>
        </w:rPr>
        <w:t>плодоовощеводство</w:t>
      </w:r>
      <w:proofErr w:type="spellEnd"/>
      <w:r w:rsidRPr="00E64B73">
        <w:rPr>
          <w:sz w:val="22"/>
          <w:szCs w:val="22"/>
        </w:rPr>
        <w:t xml:space="preserve"> и декоративное садоводство»</w:t>
      </w:r>
    </w:p>
    <w:p w14:paraId="274A1058" w14:textId="77777777" w:rsidR="00E64B73" w:rsidRPr="00E64B73" w:rsidRDefault="00E64B73" w:rsidP="00E64B73">
      <w:pPr>
        <w:ind w:firstLine="284"/>
        <w:rPr>
          <w:sz w:val="22"/>
          <w:szCs w:val="22"/>
        </w:rPr>
      </w:pPr>
      <w:r w:rsidRPr="00E64B73">
        <w:rPr>
          <w:sz w:val="22"/>
          <w:szCs w:val="22"/>
        </w:rPr>
        <w:t>- комфортная и безопасная среда для жизни;</w:t>
      </w:r>
    </w:p>
    <w:p w14:paraId="5F61D563" w14:textId="77777777" w:rsidR="00E64B73" w:rsidRPr="00E64B73" w:rsidRDefault="00E64B73" w:rsidP="00E64B73">
      <w:pPr>
        <w:ind w:firstLine="284"/>
        <w:rPr>
          <w:sz w:val="22"/>
          <w:szCs w:val="22"/>
        </w:rPr>
      </w:pPr>
      <w:r w:rsidRPr="00E64B73">
        <w:rPr>
          <w:sz w:val="22"/>
          <w:szCs w:val="22"/>
        </w:rPr>
        <w:t>- роботизация производства в АПК;</w:t>
      </w:r>
    </w:p>
    <w:p w14:paraId="47441380" w14:textId="77777777" w:rsidR="00E64B73" w:rsidRPr="00E64B73" w:rsidRDefault="00E64B73" w:rsidP="00E64B73">
      <w:pPr>
        <w:ind w:firstLine="284"/>
        <w:rPr>
          <w:sz w:val="22"/>
          <w:szCs w:val="22"/>
        </w:rPr>
      </w:pPr>
      <w:r w:rsidRPr="00E64B73">
        <w:rPr>
          <w:sz w:val="22"/>
          <w:szCs w:val="22"/>
        </w:rPr>
        <w:t>- цифровое сельское хозяйство;</w:t>
      </w:r>
    </w:p>
    <w:p w14:paraId="7BB4A05B" w14:textId="77777777" w:rsidR="00E64B73" w:rsidRDefault="00E64B73" w:rsidP="00E64B73">
      <w:pPr>
        <w:ind w:firstLine="284"/>
        <w:rPr>
          <w:sz w:val="22"/>
          <w:szCs w:val="22"/>
        </w:rPr>
      </w:pPr>
      <w:r w:rsidRPr="00E64B73">
        <w:rPr>
          <w:sz w:val="22"/>
          <w:szCs w:val="22"/>
        </w:rPr>
        <w:t xml:space="preserve">- </w:t>
      </w:r>
      <w:proofErr w:type="spellStart"/>
      <w:r w:rsidRPr="00E64B73">
        <w:rPr>
          <w:sz w:val="22"/>
          <w:szCs w:val="22"/>
        </w:rPr>
        <w:t>электротехнологии</w:t>
      </w:r>
      <w:proofErr w:type="spellEnd"/>
      <w:r w:rsidRPr="00E64B73">
        <w:rPr>
          <w:sz w:val="22"/>
          <w:szCs w:val="22"/>
        </w:rPr>
        <w:t xml:space="preserve"> и электрооборудование в АПК</w:t>
      </w:r>
    </w:p>
    <w:p w14:paraId="278C1004" w14:textId="5B78BC38" w:rsidR="00742755" w:rsidRPr="00DF2088" w:rsidRDefault="00742755" w:rsidP="00E64B73">
      <w:pPr>
        <w:ind w:firstLine="284"/>
        <w:rPr>
          <w:b/>
          <w:sz w:val="22"/>
          <w:szCs w:val="22"/>
        </w:rPr>
      </w:pPr>
      <w:r w:rsidRPr="00DF2088">
        <w:rPr>
          <w:b/>
          <w:sz w:val="22"/>
          <w:szCs w:val="22"/>
        </w:rPr>
        <w:t xml:space="preserve">ОТПРАВКА </w:t>
      </w:r>
      <w:r>
        <w:rPr>
          <w:b/>
          <w:sz w:val="22"/>
          <w:szCs w:val="22"/>
        </w:rPr>
        <w:t>КОНКУРСНОЙ РАБОТЫ</w:t>
      </w:r>
    </w:p>
    <w:p w14:paraId="6258AED3" w14:textId="5FCDBB31" w:rsidR="00E14B35" w:rsidRDefault="00742755" w:rsidP="00E14B35">
      <w:pPr>
        <w:ind w:firstLine="284"/>
        <w:jc w:val="both"/>
        <w:rPr>
          <w:sz w:val="22"/>
          <w:szCs w:val="22"/>
        </w:rPr>
      </w:pPr>
      <w:r w:rsidRPr="00327D22">
        <w:rPr>
          <w:sz w:val="22"/>
          <w:szCs w:val="22"/>
        </w:rPr>
        <w:t>Для участия в Конкурсе</w:t>
      </w:r>
      <w:r w:rsidR="00B852A9">
        <w:rPr>
          <w:sz w:val="22"/>
          <w:szCs w:val="22"/>
        </w:rPr>
        <w:t xml:space="preserve"> </w:t>
      </w:r>
      <w:r w:rsidRPr="00327D22">
        <w:rPr>
          <w:sz w:val="22"/>
          <w:szCs w:val="22"/>
        </w:rPr>
        <w:t>необходимо отправить</w:t>
      </w:r>
      <w:r w:rsidR="00792C95" w:rsidRPr="00792C95">
        <w:rPr>
          <w:sz w:val="22"/>
          <w:szCs w:val="22"/>
        </w:rPr>
        <w:t xml:space="preserve"> </w:t>
      </w:r>
      <w:r w:rsidR="00CE5703" w:rsidRPr="00327D22">
        <w:rPr>
          <w:sz w:val="22"/>
          <w:szCs w:val="22"/>
        </w:rPr>
        <w:t xml:space="preserve">в срок до </w:t>
      </w:r>
      <w:r w:rsidR="00CE5703">
        <w:rPr>
          <w:sz w:val="22"/>
          <w:szCs w:val="22"/>
        </w:rPr>
        <w:t>31.12.202</w:t>
      </w:r>
      <w:r w:rsidR="00E64B73">
        <w:rPr>
          <w:sz w:val="22"/>
          <w:szCs w:val="22"/>
        </w:rPr>
        <w:t>3</w:t>
      </w:r>
      <w:r w:rsidR="00CE5703">
        <w:rPr>
          <w:sz w:val="22"/>
          <w:szCs w:val="22"/>
        </w:rPr>
        <w:t xml:space="preserve"> г.</w:t>
      </w:r>
      <w:r w:rsidR="00CE5703" w:rsidRPr="00B852A9">
        <w:rPr>
          <w:sz w:val="22"/>
          <w:szCs w:val="22"/>
        </w:rPr>
        <w:t xml:space="preserve"> </w:t>
      </w:r>
      <w:r w:rsidR="00CE5703" w:rsidRPr="00327D22">
        <w:rPr>
          <w:sz w:val="22"/>
          <w:szCs w:val="22"/>
        </w:rPr>
        <w:t>(включительно)</w:t>
      </w:r>
      <w:r w:rsidR="00CE5703">
        <w:rPr>
          <w:sz w:val="22"/>
          <w:szCs w:val="22"/>
        </w:rPr>
        <w:t xml:space="preserve"> </w:t>
      </w:r>
      <w:r w:rsidR="00792C95" w:rsidRPr="00327D22">
        <w:rPr>
          <w:sz w:val="22"/>
          <w:szCs w:val="22"/>
        </w:rPr>
        <w:t>письмо с обязательным указанием темы «Агро-Старт» на электр</w:t>
      </w:r>
      <w:r w:rsidR="00792C95">
        <w:rPr>
          <w:sz w:val="22"/>
          <w:szCs w:val="22"/>
        </w:rPr>
        <w:t xml:space="preserve">онный адрес </w:t>
      </w:r>
      <w:hyperlink r:id="rId8" w:history="1">
        <w:r w:rsidR="00E14B35" w:rsidRPr="001F3079">
          <w:rPr>
            <w:rStyle w:val="a3"/>
            <w:sz w:val="22"/>
            <w:szCs w:val="22"/>
          </w:rPr>
          <w:t>nirs-spbgau@maiI.ru</w:t>
        </w:r>
      </w:hyperlink>
      <w:r w:rsidR="00E14B35">
        <w:rPr>
          <w:sz w:val="22"/>
          <w:szCs w:val="22"/>
        </w:rPr>
        <w:t xml:space="preserve">, </w:t>
      </w:r>
      <w:r w:rsidRPr="00327D22">
        <w:rPr>
          <w:sz w:val="22"/>
          <w:szCs w:val="22"/>
        </w:rPr>
        <w:t>приложив файлы</w:t>
      </w:r>
      <w:r w:rsidR="00E14B35">
        <w:rPr>
          <w:sz w:val="22"/>
          <w:szCs w:val="22"/>
        </w:rPr>
        <w:t>:</w:t>
      </w:r>
    </w:p>
    <w:p w14:paraId="69E245BD" w14:textId="3F47CDE8" w:rsidR="00E14B35" w:rsidRPr="00612F3B" w:rsidRDefault="00742755" w:rsidP="00612F3B">
      <w:pPr>
        <w:pStyle w:val="a6"/>
        <w:numPr>
          <w:ilvl w:val="0"/>
          <w:numId w:val="1"/>
        </w:numPr>
        <w:ind w:left="426" w:hanging="142"/>
        <w:jc w:val="both"/>
        <w:rPr>
          <w:sz w:val="22"/>
          <w:szCs w:val="22"/>
        </w:rPr>
      </w:pPr>
      <w:r w:rsidRPr="00612F3B">
        <w:rPr>
          <w:sz w:val="22"/>
          <w:szCs w:val="22"/>
        </w:rPr>
        <w:t>конкурсная работа</w:t>
      </w:r>
    </w:p>
    <w:p w14:paraId="65FB4F8F" w14:textId="3B3A231D" w:rsidR="00E14B35" w:rsidRPr="00612F3B" w:rsidRDefault="00612F3B" w:rsidP="00612F3B">
      <w:pPr>
        <w:pStyle w:val="a6"/>
        <w:numPr>
          <w:ilvl w:val="0"/>
          <w:numId w:val="1"/>
        </w:numPr>
        <w:ind w:left="426" w:hanging="142"/>
        <w:jc w:val="both"/>
        <w:rPr>
          <w:sz w:val="22"/>
          <w:szCs w:val="22"/>
        </w:rPr>
      </w:pPr>
      <w:r w:rsidRPr="00612F3B">
        <w:rPr>
          <w:sz w:val="22"/>
          <w:szCs w:val="22"/>
        </w:rPr>
        <w:t>информационные сведения о конкурсной работе</w:t>
      </w:r>
    </w:p>
    <w:p w14:paraId="50F83B63" w14:textId="2371952D" w:rsidR="00742755" w:rsidRPr="00612F3B" w:rsidRDefault="007C44AD" w:rsidP="00612F3B">
      <w:pPr>
        <w:pStyle w:val="a6"/>
        <w:numPr>
          <w:ilvl w:val="0"/>
          <w:numId w:val="1"/>
        </w:numPr>
        <w:ind w:left="426" w:hanging="142"/>
        <w:jc w:val="both"/>
        <w:rPr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визитная карточка проекта</w:t>
      </w:r>
    </w:p>
    <w:p w14:paraId="118D8BB3" w14:textId="77777777" w:rsidR="00E14B35" w:rsidRDefault="00E14B35" w:rsidP="00742755">
      <w:pPr>
        <w:ind w:firstLine="284"/>
        <w:jc w:val="both"/>
        <w:rPr>
          <w:color w:val="000000"/>
          <w:spacing w:val="-2"/>
          <w:sz w:val="22"/>
          <w:szCs w:val="22"/>
        </w:rPr>
      </w:pPr>
    </w:p>
    <w:p w14:paraId="5E0B17E9" w14:textId="6FF3DCB7" w:rsidR="00742755" w:rsidRDefault="00742755" w:rsidP="00742755">
      <w:pPr>
        <w:ind w:firstLine="284"/>
        <w:jc w:val="both"/>
        <w:rPr>
          <w:color w:val="000000"/>
          <w:spacing w:val="-2"/>
          <w:sz w:val="22"/>
          <w:szCs w:val="22"/>
        </w:rPr>
      </w:pPr>
      <w:r w:rsidRPr="00327D22">
        <w:rPr>
          <w:color w:val="000000"/>
          <w:spacing w:val="-2"/>
          <w:sz w:val="22"/>
          <w:szCs w:val="22"/>
        </w:rPr>
        <w:t xml:space="preserve">Каждый файл именуется следующим образом: Иванов </w:t>
      </w:r>
      <w:proofErr w:type="spellStart"/>
      <w:r w:rsidRPr="00327D22">
        <w:rPr>
          <w:color w:val="000000"/>
          <w:spacing w:val="-2"/>
          <w:sz w:val="22"/>
          <w:szCs w:val="22"/>
        </w:rPr>
        <w:t>И.И._Работа</w:t>
      </w:r>
      <w:proofErr w:type="spellEnd"/>
      <w:r w:rsidRPr="00327D22">
        <w:rPr>
          <w:color w:val="000000"/>
          <w:spacing w:val="-2"/>
          <w:sz w:val="22"/>
          <w:szCs w:val="22"/>
        </w:rPr>
        <w:t xml:space="preserve">, Иванов И.И._ </w:t>
      </w:r>
      <w:r w:rsidR="00612F3B">
        <w:rPr>
          <w:color w:val="000000"/>
          <w:spacing w:val="-2"/>
          <w:sz w:val="22"/>
          <w:szCs w:val="22"/>
        </w:rPr>
        <w:t>Информационные сведения</w:t>
      </w:r>
      <w:r w:rsidRPr="00327D22">
        <w:rPr>
          <w:color w:val="000000"/>
          <w:spacing w:val="-2"/>
          <w:sz w:val="22"/>
          <w:szCs w:val="22"/>
        </w:rPr>
        <w:t xml:space="preserve">, Иванов </w:t>
      </w:r>
      <w:proofErr w:type="spellStart"/>
      <w:r w:rsidRPr="00327D22">
        <w:rPr>
          <w:color w:val="000000"/>
          <w:spacing w:val="-2"/>
          <w:sz w:val="22"/>
          <w:szCs w:val="22"/>
        </w:rPr>
        <w:t>И.И._</w:t>
      </w:r>
      <w:r w:rsidR="007E6E33">
        <w:rPr>
          <w:color w:val="000000"/>
          <w:spacing w:val="-2"/>
          <w:sz w:val="22"/>
          <w:szCs w:val="22"/>
        </w:rPr>
        <w:t>Визитка</w:t>
      </w:r>
      <w:proofErr w:type="spellEnd"/>
      <w:r>
        <w:rPr>
          <w:color w:val="000000"/>
          <w:spacing w:val="-2"/>
          <w:sz w:val="22"/>
          <w:szCs w:val="22"/>
        </w:rPr>
        <w:t>.</w:t>
      </w:r>
    </w:p>
    <w:p w14:paraId="6AA12267" w14:textId="77777777" w:rsidR="00742755" w:rsidRPr="00796B27" w:rsidRDefault="00742755" w:rsidP="00742755">
      <w:pPr>
        <w:ind w:firstLine="284"/>
        <w:jc w:val="both"/>
        <w:rPr>
          <w:sz w:val="4"/>
          <w:szCs w:val="22"/>
        </w:rPr>
      </w:pPr>
    </w:p>
    <w:p w14:paraId="42B1C4AD" w14:textId="77777777" w:rsidR="00742755" w:rsidRPr="00796B27" w:rsidRDefault="00742755" w:rsidP="00742755">
      <w:pPr>
        <w:shd w:val="clear" w:color="auto" w:fill="FFFFFF"/>
        <w:jc w:val="center"/>
        <w:rPr>
          <w:b/>
          <w:sz w:val="12"/>
          <w:szCs w:val="22"/>
        </w:rPr>
      </w:pPr>
    </w:p>
    <w:p w14:paraId="795EC5BE" w14:textId="77777777" w:rsidR="00E64B73" w:rsidRDefault="00E64B73" w:rsidP="00742755">
      <w:pPr>
        <w:shd w:val="clear" w:color="auto" w:fill="FFFFFF"/>
        <w:jc w:val="center"/>
        <w:rPr>
          <w:b/>
          <w:sz w:val="22"/>
          <w:szCs w:val="22"/>
        </w:rPr>
      </w:pPr>
    </w:p>
    <w:p w14:paraId="38D2F2F8" w14:textId="521B38CC" w:rsidR="00742755" w:rsidRDefault="00742755" w:rsidP="00742755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КОНТАКТНЫЕ ДАННЫЕ</w:t>
      </w:r>
    </w:p>
    <w:p w14:paraId="0FBFF0EF" w14:textId="77777777" w:rsidR="00742755" w:rsidRPr="00DF2088" w:rsidRDefault="00742755" w:rsidP="00742755">
      <w:pPr>
        <w:shd w:val="clear" w:color="auto" w:fill="FFFFFF"/>
        <w:jc w:val="center"/>
        <w:rPr>
          <w:sz w:val="22"/>
          <w:szCs w:val="22"/>
        </w:rPr>
      </w:pPr>
      <w:r w:rsidRPr="00DF2088">
        <w:rPr>
          <w:sz w:val="22"/>
          <w:szCs w:val="22"/>
        </w:rPr>
        <w:t>Отдел научно-исследовательской работы молодых ученых</w:t>
      </w:r>
    </w:p>
    <w:p w14:paraId="518AB653" w14:textId="77777777" w:rsidR="00742755" w:rsidRDefault="00742755" w:rsidP="00742755">
      <w:pPr>
        <w:shd w:val="clear" w:color="auto" w:fill="FFFFFF"/>
        <w:jc w:val="center"/>
        <w:rPr>
          <w:sz w:val="22"/>
          <w:szCs w:val="22"/>
        </w:rPr>
      </w:pPr>
      <w:r w:rsidRPr="00DF2088">
        <w:rPr>
          <w:sz w:val="22"/>
          <w:szCs w:val="22"/>
        </w:rPr>
        <w:t xml:space="preserve">Худякова Вера Михайловна, </w:t>
      </w:r>
    </w:p>
    <w:p w14:paraId="51815C27" w14:textId="77777777" w:rsidR="00742755" w:rsidRPr="00DF2088" w:rsidRDefault="00742755" w:rsidP="00742755">
      <w:pPr>
        <w:shd w:val="clear" w:color="auto" w:fill="FFFFFF"/>
        <w:jc w:val="center"/>
        <w:rPr>
          <w:sz w:val="22"/>
          <w:szCs w:val="22"/>
        </w:rPr>
      </w:pPr>
      <w:r w:rsidRPr="00DF2088">
        <w:rPr>
          <w:sz w:val="22"/>
          <w:szCs w:val="22"/>
        </w:rPr>
        <w:t>Иванова Анна Александровна</w:t>
      </w:r>
    </w:p>
    <w:p w14:paraId="6AB92160" w14:textId="377B8420" w:rsidR="00742755" w:rsidRPr="00CE5703" w:rsidRDefault="00742755" w:rsidP="00742755">
      <w:pPr>
        <w:shd w:val="clear" w:color="auto" w:fill="FFFFFF"/>
        <w:jc w:val="center"/>
        <w:rPr>
          <w:sz w:val="22"/>
          <w:szCs w:val="22"/>
          <w:lang w:val="en-US"/>
        </w:rPr>
      </w:pPr>
      <w:r w:rsidRPr="00DF2088">
        <w:rPr>
          <w:sz w:val="22"/>
          <w:szCs w:val="22"/>
        </w:rPr>
        <w:t>Тел</w:t>
      </w:r>
      <w:r w:rsidRPr="00742755">
        <w:rPr>
          <w:sz w:val="22"/>
          <w:szCs w:val="22"/>
          <w:lang w:val="en-US"/>
        </w:rPr>
        <w:t>.: 8(812)</w:t>
      </w:r>
      <w:r w:rsidR="00792C95" w:rsidRPr="00CE5703">
        <w:rPr>
          <w:sz w:val="22"/>
          <w:szCs w:val="22"/>
          <w:lang w:val="en-US"/>
        </w:rPr>
        <w:t>339</w:t>
      </w:r>
      <w:r w:rsidRPr="00742755">
        <w:rPr>
          <w:sz w:val="22"/>
          <w:szCs w:val="22"/>
          <w:lang w:val="en-US"/>
        </w:rPr>
        <w:t>-</w:t>
      </w:r>
      <w:r w:rsidR="00792C95" w:rsidRPr="00CE5703">
        <w:rPr>
          <w:sz w:val="22"/>
          <w:szCs w:val="22"/>
          <w:lang w:val="en-US"/>
        </w:rPr>
        <w:t>28</w:t>
      </w:r>
      <w:r w:rsidRPr="00742755">
        <w:rPr>
          <w:sz w:val="22"/>
          <w:szCs w:val="22"/>
          <w:lang w:val="en-US"/>
        </w:rPr>
        <w:t>-</w:t>
      </w:r>
      <w:r w:rsidR="00792C95" w:rsidRPr="00CE5703">
        <w:rPr>
          <w:sz w:val="22"/>
          <w:szCs w:val="22"/>
          <w:lang w:val="en-US"/>
        </w:rPr>
        <w:t>26</w:t>
      </w:r>
    </w:p>
    <w:p w14:paraId="5B425E94" w14:textId="77777777" w:rsidR="00742755" w:rsidRPr="00742755" w:rsidRDefault="00742755" w:rsidP="00742755">
      <w:pPr>
        <w:jc w:val="center"/>
        <w:rPr>
          <w:sz w:val="22"/>
          <w:szCs w:val="22"/>
          <w:lang w:val="en-US"/>
        </w:rPr>
      </w:pPr>
      <w:r w:rsidRPr="00DF2088">
        <w:rPr>
          <w:sz w:val="22"/>
          <w:szCs w:val="22"/>
          <w:lang w:val="en-US"/>
        </w:rPr>
        <w:t>E</w:t>
      </w:r>
      <w:r w:rsidRPr="00742755">
        <w:rPr>
          <w:sz w:val="22"/>
          <w:szCs w:val="22"/>
          <w:lang w:val="en-US"/>
        </w:rPr>
        <w:t>-</w:t>
      </w:r>
      <w:r w:rsidRPr="00DF2088">
        <w:rPr>
          <w:sz w:val="22"/>
          <w:szCs w:val="22"/>
          <w:lang w:val="en-US"/>
        </w:rPr>
        <w:t>mail</w:t>
      </w:r>
      <w:r w:rsidRPr="00742755">
        <w:rPr>
          <w:sz w:val="22"/>
          <w:szCs w:val="22"/>
          <w:lang w:val="en-US"/>
        </w:rPr>
        <w:t>:</w:t>
      </w:r>
      <w:r w:rsidRPr="00742755">
        <w:rPr>
          <w:color w:val="000000"/>
          <w:spacing w:val="-2"/>
          <w:sz w:val="22"/>
          <w:szCs w:val="22"/>
          <w:lang w:val="en-US"/>
        </w:rPr>
        <w:t xml:space="preserve"> </w:t>
      </w:r>
      <w:r w:rsidRPr="00DF2088">
        <w:rPr>
          <w:color w:val="000000"/>
          <w:spacing w:val="-2"/>
          <w:sz w:val="22"/>
          <w:szCs w:val="22"/>
          <w:lang w:val="en-US"/>
        </w:rPr>
        <w:t>nirs</w:t>
      </w:r>
      <w:r w:rsidRPr="00742755">
        <w:rPr>
          <w:color w:val="000000"/>
          <w:spacing w:val="-2"/>
          <w:sz w:val="22"/>
          <w:szCs w:val="22"/>
          <w:lang w:val="en-US"/>
        </w:rPr>
        <w:t>-</w:t>
      </w:r>
      <w:r w:rsidRPr="00DF2088">
        <w:rPr>
          <w:color w:val="000000"/>
          <w:spacing w:val="-2"/>
          <w:sz w:val="22"/>
          <w:szCs w:val="22"/>
          <w:lang w:val="en-US"/>
        </w:rPr>
        <w:t>spbgau</w:t>
      </w:r>
      <w:r w:rsidRPr="00742755">
        <w:rPr>
          <w:color w:val="000000"/>
          <w:spacing w:val="-2"/>
          <w:sz w:val="22"/>
          <w:szCs w:val="22"/>
          <w:lang w:val="en-US"/>
        </w:rPr>
        <w:t>@</w:t>
      </w:r>
      <w:r w:rsidRPr="00DF2088">
        <w:rPr>
          <w:color w:val="000000"/>
          <w:spacing w:val="-2"/>
          <w:sz w:val="22"/>
          <w:szCs w:val="22"/>
          <w:lang w:val="en-US"/>
        </w:rPr>
        <w:t>mail</w:t>
      </w:r>
      <w:r w:rsidRPr="00742755">
        <w:rPr>
          <w:color w:val="000000"/>
          <w:spacing w:val="-2"/>
          <w:sz w:val="22"/>
          <w:szCs w:val="22"/>
          <w:lang w:val="en-US"/>
        </w:rPr>
        <w:t>.</w:t>
      </w:r>
      <w:r w:rsidRPr="00DF2088">
        <w:rPr>
          <w:color w:val="000000"/>
          <w:spacing w:val="-2"/>
          <w:sz w:val="22"/>
          <w:szCs w:val="22"/>
          <w:lang w:val="en-US"/>
        </w:rPr>
        <w:t>ru</w:t>
      </w:r>
    </w:p>
    <w:p w14:paraId="1C333387" w14:textId="77777777" w:rsidR="00742755" w:rsidRPr="00742755" w:rsidRDefault="00742755" w:rsidP="00742755">
      <w:pPr>
        <w:shd w:val="clear" w:color="auto" w:fill="FFFFFF"/>
        <w:jc w:val="center"/>
        <w:rPr>
          <w:sz w:val="22"/>
          <w:szCs w:val="22"/>
          <w:lang w:val="en-US"/>
        </w:rPr>
      </w:pPr>
    </w:p>
    <w:p w14:paraId="734C7AC3" w14:textId="77777777" w:rsidR="00742755" w:rsidRPr="00E079CF" w:rsidRDefault="00742755" w:rsidP="00742755">
      <w:pPr>
        <w:widowControl/>
        <w:autoSpaceDE/>
        <w:autoSpaceDN/>
        <w:adjustRightInd/>
        <w:jc w:val="both"/>
        <w:rPr>
          <w:b/>
          <w:color w:val="000000"/>
          <w:sz w:val="22"/>
          <w:szCs w:val="22"/>
          <w:lang w:val="en-US"/>
        </w:rPr>
      </w:pPr>
    </w:p>
    <w:p w14:paraId="580E77EF" w14:textId="77777777" w:rsidR="00742755" w:rsidRPr="00DF2088" w:rsidRDefault="00742755" w:rsidP="00742755">
      <w:pPr>
        <w:widowControl/>
        <w:autoSpaceDE/>
        <w:autoSpaceDN/>
        <w:adjustRightInd/>
        <w:jc w:val="both"/>
        <w:rPr>
          <w:b/>
          <w:color w:val="000000"/>
          <w:sz w:val="22"/>
          <w:szCs w:val="22"/>
        </w:rPr>
      </w:pPr>
      <w:r w:rsidRPr="00D428AB">
        <w:rPr>
          <w:noProof/>
        </w:rPr>
        <w:drawing>
          <wp:inline distT="0" distB="0" distL="0" distR="0" wp14:anchorId="163E84AD" wp14:editId="77749D3D">
            <wp:extent cx="3028950" cy="1752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69" t="25739" r="34921" b="43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BF7A5" w14:textId="77777777" w:rsidR="00742755" w:rsidRPr="00544771" w:rsidRDefault="00742755" w:rsidP="00742755">
      <w:pPr>
        <w:widowControl/>
        <w:autoSpaceDE/>
        <w:autoSpaceDN/>
        <w:adjustRightInd/>
        <w:jc w:val="center"/>
        <w:rPr>
          <w:i/>
          <w:color w:val="000000"/>
          <w:szCs w:val="22"/>
        </w:rPr>
      </w:pPr>
      <w:r w:rsidRPr="00544771">
        <w:rPr>
          <w:i/>
          <w:color w:val="000000"/>
          <w:szCs w:val="22"/>
        </w:rPr>
        <w:t xml:space="preserve">Проезд до </w:t>
      </w:r>
      <w:r>
        <w:rPr>
          <w:i/>
          <w:color w:val="000000"/>
          <w:szCs w:val="22"/>
        </w:rPr>
        <w:t xml:space="preserve">ФГБОУ ВО </w:t>
      </w:r>
      <w:r w:rsidRPr="00544771">
        <w:rPr>
          <w:i/>
          <w:color w:val="000000"/>
          <w:szCs w:val="22"/>
        </w:rPr>
        <w:t>СПбГАУ:</w:t>
      </w:r>
    </w:p>
    <w:p w14:paraId="51F85D64" w14:textId="48557E19" w:rsidR="00742755" w:rsidRPr="00544771" w:rsidRDefault="00742755" w:rsidP="00742755">
      <w:pPr>
        <w:widowControl/>
        <w:autoSpaceDE/>
        <w:autoSpaceDN/>
        <w:adjustRightInd/>
        <w:jc w:val="center"/>
        <w:rPr>
          <w:i/>
          <w:color w:val="000000"/>
          <w:szCs w:val="22"/>
        </w:rPr>
      </w:pPr>
      <w:r w:rsidRPr="00544771">
        <w:rPr>
          <w:i/>
          <w:color w:val="000000"/>
          <w:szCs w:val="22"/>
        </w:rPr>
        <w:t>- от Витебского вокзала (м. «Пушкинская») – электропоездом до станции «Царское село» - город Пушкин. Далее автобусами № 187, 342, 371 до остановки «Египетские ворота»;</w:t>
      </w:r>
    </w:p>
    <w:p w14:paraId="4023A71C" w14:textId="1178477B" w:rsidR="00742755" w:rsidRPr="00544771" w:rsidRDefault="00742755" w:rsidP="00742755">
      <w:pPr>
        <w:widowControl/>
        <w:autoSpaceDE/>
        <w:autoSpaceDN/>
        <w:adjustRightInd/>
        <w:jc w:val="center"/>
        <w:rPr>
          <w:i/>
          <w:color w:val="000000"/>
          <w:szCs w:val="22"/>
        </w:rPr>
      </w:pPr>
      <w:r w:rsidRPr="00544771">
        <w:rPr>
          <w:i/>
          <w:color w:val="000000"/>
          <w:szCs w:val="22"/>
        </w:rPr>
        <w:t>- от м. «Московская» – автобусами № 187 до остановки «Египетские ворота»;</w:t>
      </w:r>
    </w:p>
    <w:p w14:paraId="3F8C1D0C" w14:textId="2F1B47E0" w:rsidR="00C031DD" w:rsidRPr="00A010A5" w:rsidRDefault="00742755" w:rsidP="00A010A5">
      <w:pPr>
        <w:widowControl/>
        <w:autoSpaceDE/>
        <w:autoSpaceDN/>
        <w:adjustRightInd/>
        <w:jc w:val="center"/>
        <w:rPr>
          <w:i/>
          <w:color w:val="000000"/>
          <w:szCs w:val="22"/>
        </w:rPr>
      </w:pPr>
      <w:r w:rsidRPr="00544771">
        <w:rPr>
          <w:i/>
          <w:color w:val="000000"/>
          <w:szCs w:val="22"/>
        </w:rPr>
        <w:t xml:space="preserve">- от м. «Купчино» – автобусом № </w:t>
      </w:r>
      <w:r w:rsidR="00C95D11">
        <w:rPr>
          <w:i/>
          <w:color w:val="000000"/>
          <w:szCs w:val="22"/>
        </w:rPr>
        <w:t>342</w:t>
      </w:r>
      <w:r w:rsidRPr="00544771">
        <w:rPr>
          <w:i/>
          <w:color w:val="000000"/>
          <w:szCs w:val="22"/>
        </w:rPr>
        <w:t xml:space="preserve"> до остановки «Египетские ворота»</w:t>
      </w:r>
    </w:p>
    <w:sectPr w:rsidR="00C031DD" w:rsidRPr="00A010A5" w:rsidSect="00742755">
      <w:type w:val="continuous"/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D2213"/>
    <w:multiLevelType w:val="hybridMultilevel"/>
    <w:tmpl w:val="FBE06C30"/>
    <w:lvl w:ilvl="0" w:tplc="1C041C5A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F463001"/>
    <w:multiLevelType w:val="hybridMultilevel"/>
    <w:tmpl w:val="A6F6C8CE"/>
    <w:lvl w:ilvl="0" w:tplc="1C041C5A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6A"/>
    <w:rsid w:val="004065B9"/>
    <w:rsid w:val="00430967"/>
    <w:rsid w:val="00612F3B"/>
    <w:rsid w:val="00742755"/>
    <w:rsid w:val="00762B2C"/>
    <w:rsid w:val="00792C95"/>
    <w:rsid w:val="00795306"/>
    <w:rsid w:val="007B4C6A"/>
    <w:rsid w:val="007C0A16"/>
    <w:rsid w:val="007C44AD"/>
    <w:rsid w:val="007C5C68"/>
    <w:rsid w:val="007E6E33"/>
    <w:rsid w:val="008E453C"/>
    <w:rsid w:val="00A010A5"/>
    <w:rsid w:val="00AA0EAD"/>
    <w:rsid w:val="00B852A9"/>
    <w:rsid w:val="00C031DD"/>
    <w:rsid w:val="00C95D11"/>
    <w:rsid w:val="00CD19E9"/>
    <w:rsid w:val="00CE5703"/>
    <w:rsid w:val="00E079CF"/>
    <w:rsid w:val="00E14B35"/>
    <w:rsid w:val="00E6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821B"/>
  <w15:chartTrackingRefBased/>
  <w15:docId w15:val="{BF34A9EA-C178-43AA-8BA9-179878A8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0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A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A1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12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rs-spbgau@mai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ro@spbgau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Иванова</dc:creator>
  <cp:keywords/>
  <dc:description/>
  <cp:lastModifiedBy>Вера М. Худякова</cp:lastModifiedBy>
  <cp:revision>17</cp:revision>
  <cp:lastPrinted>2021-11-15T13:14:00Z</cp:lastPrinted>
  <dcterms:created xsi:type="dcterms:W3CDTF">2020-10-30T13:12:00Z</dcterms:created>
  <dcterms:modified xsi:type="dcterms:W3CDTF">2024-04-24T09:35:00Z</dcterms:modified>
</cp:coreProperties>
</file>